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E859B" w14:textId="4D2600AA" w:rsidR="003108B6" w:rsidRPr="00DE2C51" w:rsidRDefault="003108B6" w:rsidP="003108B6">
      <w:pPr>
        <w:contextualSpacing/>
        <w:jc w:val="both"/>
        <w:rPr>
          <w:rFonts w:ascii="Arial" w:hAnsi="Arial" w:cs="Arial"/>
          <w:sz w:val="22"/>
          <w:szCs w:val="22"/>
        </w:rPr>
      </w:pPr>
      <w:r w:rsidRPr="00DE2C51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         </w:t>
      </w:r>
      <w:r w:rsidRPr="00DE2C51">
        <w:rPr>
          <w:rFonts w:ascii="Arial" w:hAnsi="Arial" w:cs="Arial"/>
          <w:sz w:val="22"/>
          <w:szCs w:val="22"/>
          <w:shd w:val="clear" w:color="auto" w:fill="EBF1DE"/>
        </w:rPr>
        <w:t>202</w:t>
      </w:r>
      <w:r w:rsidR="00BB5392">
        <w:rPr>
          <w:rFonts w:ascii="Arial" w:hAnsi="Arial" w:cs="Arial"/>
          <w:sz w:val="22"/>
          <w:szCs w:val="22"/>
          <w:shd w:val="clear" w:color="auto" w:fill="EBF1DE"/>
        </w:rPr>
        <w:t>5-04-</w:t>
      </w:r>
      <w:r w:rsidR="00A24B42">
        <w:rPr>
          <w:rFonts w:ascii="Arial" w:hAnsi="Arial" w:cs="Arial"/>
          <w:sz w:val="22"/>
          <w:szCs w:val="22"/>
          <w:shd w:val="clear" w:color="auto" w:fill="EBF1DE"/>
        </w:rPr>
        <w:t>29</w:t>
      </w:r>
      <w:r w:rsidR="00BB5392">
        <w:rPr>
          <w:rFonts w:ascii="Arial" w:hAnsi="Arial" w:cs="Arial"/>
          <w:sz w:val="22"/>
          <w:szCs w:val="22"/>
          <w:shd w:val="clear" w:color="auto" w:fill="EBF1DE"/>
        </w:rPr>
        <w:t xml:space="preserve">  </w:t>
      </w:r>
      <w:r w:rsidRPr="00DE2C51">
        <w:rPr>
          <w:rFonts w:ascii="Arial" w:hAnsi="Arial" w:cs="Arial"/>
          <w:sz w:val="22"/>
          <w:szCs w:val="22"/>
        </w:rPr>
        <w:t xml:space="preserve">Miškininkystės paslaugų                 </w:t>
      </w:r>
    </w:p>
    <w:p w14:paraId="289884D8" w14:textId="010979AC" w:rsidR="003108B6" w:rsidRPr="00DE2C51" w:rsidRDefault="003108B6" w:rsidP="003108B6">
      <w:pPr>
        <w:contextualSpacing/>
        <w:jc w:val="both"/>
        <w:rPr>
          <w:rFonts w:ascii="Arial" w:hAnsi="Arial" w:cs="Arial"/>
          <w:sz w:val="22"/>
          <w:szCs w:val="22"/>
        </w:rPr>
      </w:pPr>
      <w:r w:rsidRPr="00DE2C51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sutartis Nr.</w:t>
      </w:r>
      <w:r w:rsidR="000F1A2E">
        <w:rPr>
          <w:rFonts w:ascii="Arial" w:hAnsi="Arial" w:cs="Arial"/>
          <w:sz w:val="22"/>
          <w:szCs w:val="22"/>
        </w:rPr>
        <w:t xml:space="preserve"> </w:t>
      </w:r>
      <w:r w:rsidR="000F1A2E" w:rsidRPr="000F1A2E">
        <w:rPr>
          <w:rFonts w:ascii="Arial" w:hAnsi="Arial" w:cs="Arial"/>
          <w:sz w:val="22"/>
          <w:szCs w:val="22"/>
        </w:rPr>
        <w:t>73-VP-</w:t>
      </w:r>
      <w:r w:rsidR="00A24B42">
        <w:rPr>
          <w:rFonts w:ascii="Arial" w:hAnsi="Arial" w:cs="Arial"/>
          <w:sz w:val="22"/>
          <w:szCs w:val="22"/>
        </w:rPr>
        <w:t>3260</w:t>
      </w:r>
      <w:r w:rsidR="000F1A2E" w:rsidRPr="000F1A2E">
        <w:rPr>
          <w:rFonts w:ascii="Arial" w:hAnsi="Arial" w:cs="Arial"/>
          <w:sz w:val="22"/>
          <w:szCs w:val="22"/>
        </w:rPr>
        <w:t>-2025</w:t>
      </w:r>
    </w:p>
    <w:p w14:paraId="7E2D1DEB" w14:textId="290C2D13" w:rsidR="003108B6" w:rsidRPr="00DE2C51" w:rsidRDefault="003108B6" w:rsidP="003108B6">
      <w:pPr>
        <w:contextualSpacing/>
        <w:jc w:val="both"/>
        <w:rPr>
          <w:rFonts w:ascii="Arial" w:hAnsi="Arial" w:cs="Arial"/>
          <w:sz w:val="22"/>
          <w:szCs w:val="22"/>
        </w:rPr>
      </w:pPr>
      <w:r w:rsidRPr="00DE2C51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5 priedas</w:t>
      </w:r>
    </w:p>
    <w:p w14:paraId="2EBBEE09" w14:textId="77777777" w:rsidR="003108B6" w:rsidRPr="00DE2C51" w:rsidRDefault="003108B6" w:rsidP="003108B6">
      <w:pPr>
        <w:contextualSpacing/>
        <w:jc w:val="both"/>
        <w:rPr>
          <w:rFonts w:ascii="Arial" w:hAnsi="Arial" w:cs="Arial"/>
          <w:sz w:val="22"/>
          <w:szCs w:val="22"/>
        </w:rPr>
      </w:pPr>
    </w:p>
    <w:p w14:paraId="532A02E6" w14:textId="030C903A" w:rsidR="003108B6" w:rsidRPr="00DE2C51" w:rsidRDefault="003108B6" w:rsidP="003108B6">
      <w:pPr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DE2C51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PASLAUGŲ BAZINIAI ĮKAINIAI </w:t>
      </w:r>
    </w:p>
    <w:p w14:paraId="04CA8FD3" w14:textId="2F77FC06" w:rsidR="00F95C76" w:rsidRPr="00DE2C51" w:rsidRDefault="00F95C76" w:rsidP="00F95C76">
      <w:pPr>
        <w:pStyle w:val="ATekstas"/>
        <w:spacing w:before="240"/>
        <w:ind w:firstLine="0"/>
        <w:jc w:val="right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9639" w:type="dxa"/>
        <w:tblInd w:w="-5" w:type="dxa"/>
        <w:tblLook w:val="04A0" w:firstRow="1" w:lastRow="0" w:firstColumn="1" w:lastColumn="0" w:noHBand="0" w:noVBand="1"/>
      </w:tblPr>
      <w:tblGrid>
        <w:gridCol w:w="571"/>
        <w:gridCol w:w="3559"/>
        <w:gridCol w:w="1523"/>
        <w:gridCol w:w="2002"/>
        <w:gridCol w:w="1984"/>
      </w:tblGrid>
      <w:tr w:rsidR="00F95C76" w:rsidRPr="00DE2C51" w14:paraId="7E3D8B69" w14:textId="77777777" w:rsidTr="007A294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C3205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7D5A4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Paslaugos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BB6AB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Mato vnt.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B798A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 bazinis įkainis už mato vnt., be PVM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27E8B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 bazinis įkainis už mato vnt., su PVM</w:t>
            </w:r>
          </w:p>
        </w:tc>
      </w:tr>
      <w:tr w:rsidR="00F95C76" w:rsidRPr="00DE2C51" w14:paraId="65CCF6BC" w14:textId="77777777" w:rsidTr="007A294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A3116" w14:textId="77777777" w:rsidR="00F95C76" w:rsidRPr="00DE2C51" w:rsidRDefault="00F95C76" w:rsidP="007A294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9C8DE" w14:textId="77777777" w:rsidR="00F95C76" w:rsidRPr="00DE2C51" w:rsidRDefault="00F95C76" w:rsidP="007A29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Želdavietės paruošimas miško sodmenų sodinimui iškertant nepageidaujamus medžius, krūmus.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BEF79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Eur/ha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D47F" w14:textId="547BEC62" w:rsidR="00F95C76" w:rsidRPr="00DE2C51" w:rsidRDefault="007D036F" w:rsidP="00BB5392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AAFF3" w14:textId="31285A1F" w:rsidR="00F95C76" w:rsidRPr="00DE2C51" w:rsidRDefault="007D036F" w:rsidP="00BB5392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F95C76" w:rsidRPr="00DE2C51" w14:paraId="58D83341" w14:textId="77777777" w:rsidTr="007A294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27500" w14:textId="77777777" w:rsidR="00F95C76" w:rsidRPr="00DE2C51" w:rsidRDefault="00F95C76" w:rsidP="007A294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F2749" w14:textId="77777777" w:rsidR="00F95C76" w:rsidRPr="00DE2C51" w:rsidRDefault="00F95C76" w:rsidP="007A29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eastAsia="Calibri" w:hAnsi="Arial" w:cs="Arial"/>
                <w:sz w:val="22"/>
                <w:szCs w:val="22"/>
                <w:lang w:eastAsia="en-US"/>
              </w:rPr>
              <w:t>Miško želdinių ir žėlinių  priežiūra šalinant žabus ir žolinę augmeniją.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314C3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Eur/ha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01CE8" w14:textId="36C079CE" w:rsidR="00F95C76" w:rsidRPr="00DE2C51" w:rsidRDefault="00BB5392" w:rsidP="00BB5392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1E698" w14:textId="74162E07" w:rsidR="00F95C76" w:rsidRPr="00DE2C51" w:rsidRDefault="007D036F" w:rsidP="00BB5392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F95C76" w:rsidRPr="00DE2C51" w14:paraId="55CD2990" w14:textId="77777777" w:rsidTr="007A294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31CE0" w14:textId="77777777" w:rsidR="00F95C76" w:rsidRPr="00DE2C51" w:rsidRDefault="00F95C76" w:rsidP="007A294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7BC87" w14:textId="746C2705" w:rsidR="00F95C76" w:rsidRPr="00DE2C51" w:rsidRDefault="00F95C76" w:rsidP="007A29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Jaunuolynų ugdymas</w:t>
            </w:r>
            <w:r w:rsidR="00626A67" w:rsidRPr="00DE2C51">
              <w:rPr>
                <w:rFonts w:ascii="Arial" w:hAnsi="Arial" w:cs="Arial"/>
                <w:sz w:val="22"/>
                <w:szCs w:val="22"/>
              </w:rPr>
              <w:t xml:space="preserve"> ir/ar retinimo kirtimai, negaminant likvidinės medienos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86A53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Eur/ha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3BF7A" w14:textId="110D9CAB" w:rsidR="00F95C76" w:rsidRPr="00DE2C51" w:rsidRDefault="00BB5392" w:rsidP="00BB5392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968A" w14:textId="11F0A96C" w:rsidR="00F95C76" w:rsidRPr="00DE2C51" w:rsidRDefault="007D036F" w:rsidP="00BB5392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F95C76" w:rsidRPr="00DE2C51" w14:paraId="06A366A3" w14:textId="77777777" w:rsidTr="007A294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055D9" w14:textId="77777777" w:rsidR="00F95C76" w:rsidRPr="00DE2C51" w:rsidRDefault="00F95C76" w:rsidP="007A294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3559" w:type="dxa"/>
          </w:tcPr>
          <w:p w14:paraId="7FAA4C2E" w14:textId="77777777" w:rsidR="00F95C76" w:rsidRPr="00DE2C51" w:rsidRDefault="00F95C76" w:rsidP="007A29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Griovių šlaitų ir pagriovių priežiūra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858F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Eur/ha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59ABD" w14:textId="524014E0" w:rsidR="00F95C76" w:rsidRPr="00DE2C51" w:rsidRDefault="00BB5392" w:rsidP="00BB5392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E0BB2" w14:textId="58A056D8" w:rsidR="00F95C76" w:rsidRPr="00DE2C51" w:rsidRDefault="007D036F" w:rsidP="00BB5392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F95C76" w:rsidRPr="00DE2C51" w14:paraId="40E68214" w14:textId="77777777" w:rsidTr="007A294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2CD1" w14:textId="77777777" w:rsidR="00F95C76" w:rsidRPr="00DE2C51" w:rsidRDefault="00F95C76" w:rsidP="007A294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3559" w:type="dxa"/>
          </w:tcPr>
          <w:p w14:paraId="6CB53134" w14:textId="77777777" w:rsidR="00F95C76" w:rsidRPr="00DE2C51" w:rsidRDefault="00F95C76" w:rsidP="007A29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Pakelių priežiūra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D8B94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Eur/km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097FD" w14:textId="7F6DBD86" w:rsidR="00F95C76" w:rsidRPr="00DE2C51" w:rsidRDefault="00BB5392" w:rsidP="00BB5392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39C0E" w14:textId="1A3088AB" w:rsidR="00F95C76" w:rsidRPr="00DE2C51" w:rsidRDefault="007D036F" w:rsidP="00BB5392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F95C76" w:rsidRPr="00DE2C51" w14:paraId="36652200" w14:textId="77777777" w:rsidTr="007A294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90D8F" w14:textId="77777777" w:rsidR="00F95C76" w:rsidRPr="00DE2C51" w:rsidRDefault="00F95C76" w:rsidP="007A294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3559" w:type="dxa"/>
          </w:tcPr>
          <w:p w14:paraId="6A2A0E0C" w14:textId="77777777" w:rsidR="00F95C76" w:rsidRPr="00DE2C51" w:rsidRDefault="00F95C76" w:rsidP="007A29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Kvartalinių ir ribinių linijų priežiūra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9E029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Eur/km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9841F" w14:textId="300CA9F4" w:rsidR="00F95C76" w:rsidRPr="00DE2C51" w:rsidRDefault="00BB5392" w:rsidP="00BB5392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E8370" w14:textId="52F7C6AF" w:rsidR="00F95C76" w:rsidRPr="00DE2C51" w:rsidRDefault="007D036F" w:rsidP="00BB5392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F95C76" w:rsidRPr="00DE2C51" w14:paraId="3A22A5EE" w14:textId="77777777" w:rsidTr="007A294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2A52" w14:textId="77777777" w:rsidR="00F95C76" w:rsidRPr="00DE2C51" w:rsidRDefault="00F95C76" w:rsidP="007A294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3559" w:type="dxa"/>
          </w:tcPr>
          <w:p w14:paraId="13228134" w14:textId="77777777" w:rsidR="00F95C76" w:rsidRPr="00DE2C51" w:rsidRDefault="00F95C76" w:rsidP="007A29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Želdavietės paruošimas miško sodmenų sodinimui cheminiu būdu pašalinant nepageidaujamą augmeniją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37392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Eur/ha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56D0C" w14:textId="70E0BB3F" w:rsidR="00F95C76" w:rsidRPr="00DE2C51" w:rsidRDefault="00BB5392" w:rsidP="00BB5392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4A5D" w14:textId="068E1B1E" w:rsidR="00F95C76" w:rsidRPr="00DE2C51" w:rsidRDefault="007D036F" w:rsidP="00BB5392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BD222C" w:rsidRPr="00DE2C51" w14:paraId="02C23459" w14:textId="77777777" w:rsidTr="007A294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669F" w14:textId="250D8CE3" w:rsidR="00BD222C" w:rsidRPr="00DE2C51" w:rsidRDefault="00BD222C" w:rsidP="00BD222C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3559" w:type="dxa"/>
          </w:tcPr>
          <w:p w14:paraId="0873B7EF" w14:textId="60DD4E31" w:rsidR="00BD222C" w:rsidRPr="00DE2C51" w:rsidRDefault="00BD222C" w:rsidP="00BD222C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Miško atkūrimas, įveisimas ir atsodinimas (medžių ir krūmų sodinimas)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3FAF4" w14:textId="77777777" w:rsidR="00BD222C" w:rsidRPr="00DE2C51" w:rsidRDefault="00BD222C" w:rsidP="00BD222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Eur/tūkst.vnt.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F4625" w14:textId="1ABB5826" w:rsidR="00BD222C" w:rsidRPr="00DE2C51" w:rsidRDefault="0006667D" w:rsidP="00BD222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169,00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2DBAD" w14:textId="6500C5BE" w:rsidR="00BD222C" w:rsidRPr="00DE2C51" w:rsidRDefault="001F62B6" w:rsidP="00BD222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204,49</w:t>
            </w:r>
          </w:p>
        </w:tc>
      </w:tr>
      <w:tr w:rsidR="00BD222C" w:rsidRPr="00DE2C51" w14:paraId="076EAACA" w14:textId="77777777" w:rsidTr="007A294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3ADAC" w14:textId="48841617" w:rsidR="00BD222C" w:rsidRPr="00DE2C51" w:rsidRDefault="00BD222C" w:rsidP="00BD222C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9.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A5F65" w14:textId="16A12B62" w:rsidR="00BD222C" w:rsidRPr="00DE2C51" w:rsidRDefault="00BD222C" w:rsidP="00BD222C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 xml:space="preserve">Želdinių, žėlinių apsauga nuo kanopinių žvėrių bei vabzdžių daromos žalos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AA393" w14:textId="77777777" w:rsidR="00BD222C" w:rsidRPr="00DE2C51" w:rsidRDefault="00BD222C" w:rsidP="00BD222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Eur/tūkst.vnt.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1F7DF" w14:textId="015E16A8" w:rsidR="00BD222C" w:rsidRPr="00DE2C51" w:rsidRDefault="00BD222C" w:rsidP="00BD222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F0C10" w14:textId="1197E39B" w:rsidR="00BD222C" w:rsidRPr="00DE2C51" w:rsidRDefault="00BD222C" w:rsidP="00BD222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32,67</w:t>
            </w:r>
          </w:p>
        </w:tc>
      </w:tr>
      <w:tr w:rsidR="00BD222C" w:rsidRPr="00DE2C51" w14:paraId="543A8AC1" w14:textId="77777777" w:rsidTr="007A294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CD37" w14:textId="3BA25629" w:rsidR="00BD222C" w:rsidRPr="00DE2C51" w:rsidRDefault="00BD222C" w:rsidP="00BD222C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9BE9" w14:textId="77777777" w:rsidR="00BD222C" w:rsidRPr="00DE2C51" w:rsidRDefault="00BD222C" w:rsidP="00BD222C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Želdinių, žėlinių ir medelių kamienų apsauga nuo kanopinių žvėrių daromos žalos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D06D3" w14:textId="77777777" w:rsidR="00BD222C" w:rsidRPr="00DE2C51" w:rsidRDefault="00BD222C" w:rsidP="00BD222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Eur/tūkst.vnt.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B8393" w14:textId="23D3E24D" w:rsidR="00BD222C" w:rsidRPr="00DE2C51" w:rsidRDefault="00BD222C" w:rsidP="00BD222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  <w:r w:rsidR="0006667D"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37DB6" w14:textId="69FC4E6C" w:rsidR="00BD222C" w:rsidRPr="00DE2C51" w:rsidRDefault="001F62B6" w:rsidP="00BD222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423,50</w:t>
            </w:r>
          </w:p>
        </w:tc>
      </w:tr>
      <w:tr w:rsidR="00BD222C" w:rsidRPr="00DE2C51" w14:paraId="620C7BE0" w14:textId="77777777" w:rsidTr="007A294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9ED92" w14:textId="18B6C9F9" w:rsidR="00BD222C" w:rsidRPr="00DE2C51" w:rsidRDefault="00BD222C" w:rsidP="00BD222C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11.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E39C" w14:textId="77777777" w:rsidR="00BD222C" w:rsidRPr="00DE2C51" w:rsidRDefault="00BD222C" w:rsidP="00BD222C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Želdinių, žėlinių apsauga nuo kanopinių žvėrių daromos žalos, tveriant vielos tinklo tvorą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7D540" w14:textId="77777777" w:rsidR="00BD222C" w:rsidRPr="00DE2C51" w:rsidRDefault="00BD222C" w:rsidP="00BD222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CE293" w14:textId="787C5645" w:rsidR="00BD222C" w:rsidRPr="00DE2C51" w:rsidRDefault="00BD222C" w:rsidP="00BD222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CF193" w14:textId="5D759D26" w:rsidR="00BD222C" w:rsidRPr="00DE2C51" w:rsidRDefault="00BD222C" w:rsidP="00BD222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BD222C" w:rsidRPr="00DE2C51" w14:paraId="0792C86A" w14:textId="77777777" w:rsidTr="007A294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3AA9" w14:textId="39A54B46" w:rsidR="00BD222C" w:rsidRPr="00DE2C51" w:rsidRDefault="00BD222C" w:rsidP="00BD222C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12.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29A7" w14:textId="77777777" w:rsidR="00BD222C" w:rsidRPr="00DE2C51" w:rsidRDefault="00BD222C" w:rsidP="00BD222C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Sodmenų transportavimo paslaugos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6D7B8" w14:textId="77777777" w:rsidR="00BD222C" w:rsidRPr="00DE2C51" w:rsidRDefault="00BD222C" w:rsidP="00BD222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Eur/km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E5E7A" w14:textId="034D514A" w:rsidR="00BD222C" w:rsidRPr="00DE2C51" w:rsidRDefault="00BD222C" w:rsidP="00BD222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B1D60" w14:textId="176D4864" w:rsidR="00BD222C" w:rsidRPr="00DE2C51" w:rsidRDefault="00BD222C" w:rsidP="00BD222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</w:tr>
    </w:tbl>
    <w:p w14:paraId="0173CD52" w14:textId="77777777" w:rsidR="003B5DA3" w:rsidRPr="00DE2C51" w:rsidRDefault="003B5DA3">
      <w:pPr>
        <w:rPr>
          <w:rFonts w:ascii="Arial" w:hAnsi="Arial" w:cs="Arial"/>
          <w:sz w:val="22"/>
          <w:szCs w:val="22"/>
        </w:rPr>
      </w:pPr>
    </w:p>
    <w:sectPr w:rsidR="003B5DA3" w:rsidRPr="00DE2C51" w:rsidSect="000C06D9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2F6B82"/>
    <w:multiLevelType w:val="multilevel"/>
    <w:tmpl w:val="B04AA134"/>
    <w:lvl w:ilvl="0">
      <w:start w:val="1"/>
      <w:numFmt w:val="decimal"/>
      <w:pStyle w:val="Antrat1"/>
      <w:suff w:val="space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-11" w:firstLine="720"/>
      </w:pPr>
      <w:rPr>
        <w:rFonts w:hint="default"/>
        <w:b w:val="0"/>
        <w:i w:val="0"/>
        <w:strike w:val="0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273" w:firstLine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Antrat4"/>
      <w:suff w:val="space"/>
      <w:lvlText w:val="%1.%2.%3.%4."/>
      <w:lvlJc w:val="left"/>
      <w:pPr>
        <w:ind w:left="0" w:firstLine="720"/>
      </w:pPr>
      <w:rPr>
        <w:rFonts w:hint="default"/>
        <w:color w:val="auto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65184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BEC"/>
    <w:rsid w:val="0006667D"/>
    <w:rsid w:val="000C06D9"/>
    <w:rsid w:val="000F1A2E"/>
    <w:rsid w:val="001F62B6"/>
    <w:rsid w:val="002B4666"/>
    <w:rsid w:val="003039C5"/>
    <w:rsid w:val="003108B6"/>
    <w:rsid w:val="003B5DA3"/>
    <w:rsid w:val="003F5E7F"/>
    <w:rsid w:val="00546E64"/>
    <w:rsid w:val="0055645A"/>
    <w:rsid w:val="00626A67"/>
    <w:rsid w:val="006C02A0"/>
    <w:rsid w:val="00711AA6"/>
    <w:rsid w:val="00793F0B"/>
    <w:rsid w:val="00794FC8"/>
    <w:rsid w:val="007D036F"/>
    <w:rsid w:val="009719B4"/>
    <w:rsid w:val="00973BEC"/>
    <w:rsid w:val="00A24B42"/>
    <w:rsid w:val="00A370E7"/>
    <w:rsid w:val="00A616D0"/>
    <w:rsid w:val="00A80589"/>
    <w:rsid w:val="00AF18C6"/>
    <w:rsid w:val="00AF4EC6"/>
    <w:rsid w:val="00B706CF"/>
    <w:rsid w:val="00BB5392"/>
    <w:rsid w:val="00BD222C"/>
    <w:rsid w:val="00C245F4"/>
    <w:rsid w:val="00CB7B7C"/>
    <w:rsid w:val="00DE2C51"/>
    <w:rsid w:val="00DF6E75"/>
    <w:rsid w:val="00F13DC4"/>
    <w:rsid w:val="00F42970"/>
    <w:rsid w:val="00F66E45"/>
    <w:rsid w:val="00F953C3"/>
    <w:rsid w:val="00F95C76"/>
    <w:rsid w:val="00FB0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396BC"/>
  <w15:chartTrackingRefBased/>
  <w15:docId w15:val="{24177EBB-705D-4688-9F97-0FF118537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95C76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paragraph" w:styleId="Antrat1">
    <w:name w:val="heading 1"/>
    <w:aliases w:val="Appendix,H11,H12,H13,H14,H111,H121,H15,H112,H122,H16,H113,H123,H17,H114,H124,H18,H115,H125,H19,H110,H116,H126,H117,H127,H118,H128,H131,H141,H1111,H1211,H151,H1121,H1221,H161,H1131,H1231,H171,H1141,H1241,H181,H1151,H1251,H191,H1101,H1161"/>
    <w:basedOn w:val="prastasis"/>
    <w:next w:val="prastasis"/>
    <w:link w:val="Antrat1Diagrama"/>
    <w:qFormat/>
    <w:rsid w:val="00F95C76"/>
    <w:pPr>
      <w:keepNext/>
      <w:numPr>
        <w:numId w:val="1"/>
      </w:numPr>
      <w:spacing w:before="240" w:after="120"/>
      <w:jc w:val="center"/>
      <w:outlineLvl w:val="0"/>
    </w:pPr>
    <w:rPr>
      <w:b/>
      <w:caps/>
      <w:lang w:val="x-none" w:eastAsia="x-none"/>
    </w:rPr>
  </w:style>
  <w:style w:type="paragraph" w:styleId="Antrat2">
    <w:name w:val="heading 2"/>
    <w:aliases w:val="Close,Title Header2"/>
    <w:basedOn w:val="prastasis"/>
    <w:link w:val="Antrat2Diagrama"/>
    <w:qFormat/>
    <w:rsid w:val="00F95C76"/>
    <w:pPr>
      <w:numPr>
        <w:ilvl w:val="1"/>
        <w:numId w:val="1"/>
      </w:numPr>
      <w:spacing w:before="120"/>
      <w:ind w:left="-436"/>
      <w:jc w:val="both"/>
      <w:outlineLvl w:val="1"/>
    </w:pPr>
    <w:rPr>
      <w:lang w:val="x-none" w:eastAsia="x-none"/>
    </w:rPr>
  </w:style>
  <w:style w:type="paragraph" w:styleId="Antrat3">
    <w:name w:val="heading 3"/>
    <w:aliases w:val="Simple,Section Header3,Sub-Clause Paragraph"/>
    <w:basedOn w:val="Antrat2"/>
    <w:link w:val="Antrat3Diagrama"/>
    <w:qFormat/>
    <w:rsid w:val="00F95C76"/>
    <w:pPr>
      <w:widowControl w:val="0"/>
      <w:numPr>
        <w:ilvl w:val="2"/>
      </w:numPr>
      <w:spacing w:before="0"/>
      <w:outlineLvl w:val="2"/>
    </w:pPr>
  </w:style>
  <w:style w:type="paragraph" w:styleId="Antrat4">
    <w:name w:val="heading 4"/>
    <w:aliases w:val="Sub-Clause Sub-paragraph, Sub-Clause Sub-paragraph,Heading 4 Char Char Char Char,Heading 4 Char Char Char Char Char"/>
    <w:basedOn w:val="prastasis"/>
    <w:link w:val="Antrat4Diagrama"/>
    <w:qFormat/>
    <w:rsid w:val="00F95C76"/>
    <w:pPr>
      <w:numPr>
        <w:ilvl w:val="3"/>
        <w:numId w:val="1"/>
      </w:numPr>
      <w:jc w:val="both"/>
      <w:outlineLvl w:val="3"/>
    </w:pPr>
    <w:rPr>
      <w:lang w:val="x-none" w:eastAsia="x-none"/>
    </w:rPr>
  </w:style>
  <w:style w:type="paragraph" w:styleId="Antrat5">
    <w:name w:val="heading 5"/>
    <w:basedOn w:val="prastasis"/>
    <w:next w:val="prastasis"/>
    <w:link w:val="Antrat5Diagrama"/>
    <w:qFormat/>
    <w:rsid w:val="00F95C76"/>
    <w:pPr>
      <w:keepNext/>
      <w:numPr>
        <w:ilvl w:val="4"/>
        <w:numId w:val="1"/>
      </w:numPr>
      <w:outlineLvl w:val="4"/>
    </w:pPr>
    <w:rPr>
      <w:b/>
      <w:sz w:val="40"/>
      <w:lang w:val="x-none" w:eastAsia="x-none"/>
    </w:rPr>
  </w:style>
  <w:style w:type="paragraph" w:styleId="Antrat6">
    <w:name w:val="heading 6"/>
    <w:basedOn w:val="prastasis"/>
    <w:next w:val="prastasis"/>
    <w:link w:val="Antrat6Diagrama"/>
    <w:qFormat/>
    <w:rsid w:val="00F95C76"/>
    <w:pPr>
      <w:keepNext/>
      <w:numPr>
        <w:ilvl w:val="5"/>
        <w:numId w:val="1"/>
      </w:numPr>
      <w:outlineLvl w:val="5"/>
    </w:pPr>
    <w:rPr>
      <w:b/>
      <w:sz w:val="36"/>
      <w:lang w:val="x-none" w:eastAsia="x-none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F95C76"/>
    <w:pPr>
      <w:keepNext/>
      <w:numPr>
        <w:ilvl w:val="6"/>
        <w:numId w:val="1"/>
      </w:numPr>
      <w:outlineLvl w:val="6"/>
    </w:pPr>
    <w:rPr>
      <w:sz w:val="48"/>
      <w:lang w:val="x-none" w:eastAsia="x-none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F95C76"/>
    <w:pPr>
      <w:keepNext/>
      <w:numPr>
        <w:ilvl w:val="7"/>
        <w:numId w:val="1"/>
      </w:numPr>
      <w:outlineLvl w:val="7"/>
    </w:pPr>
    <w:rPr>
      <w:b/>
      <w:sz w:val="18"/>
      <w:lang w:val="x-none" w:eastAsia="x-none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F95C76"/>
    <w:pPr>
      <w:keepNext/>
      <w:numPr>
        <w:ilvl w:val="8"/>
        <w:numId w:val="1"/>
      </w:numPr>
      <w:outlineLvl w:val="8"/>
    </w:pPr>
    <w:rPr>
      <w:sz w:val="40"/>
      <w:lang w:val="x-none"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,H11 Diagrama,H12 Diagrama,H13 Diagrama,H14 Diagrama,H111 Diagrama,H121 Diagrama,H15 Diagrama,H112 Diagrama,H122 Diagrama,H16 Diagrama,H113 Diagrama,H123 Diagrama,H17 Diagrama,H114 Diagrama,H124 Diagrama,H18 Diagrama"/>
    <w:basedOn w:val="Numatytasispastraiposriftas"/>
    <w:link w:val="Antrat1"/>
    <w:rsid w:val="00F95C76"/>
    <w:rPr>
      <w:rFonts w:ascii="Times New Roman" w:eastAsia="Calibri" w:hAnsi="Times New Roman" w:cs="Times New Roman"/>
      <w:b/>
      <w:caps/>
      <w:sz w:val="24"/>
      <w:szCs w:val="20"/>
      <w:lang w:val="x-none" w:eastAsia="x-none"/>
    </w:rPr>
  </w:style>
  <w:style w:type="character" w:customStyle="1" w:styleId="Antrat2Diagrama">
    <w:name w:val="Antraštė 2 Diagrama"/>
    <w:aliases w:val="Close Diagrama,Title Header2 Diagrama"/>
    <w:basedOn w:val="Numatytasispastraiposriftas"/>
    <w:link w:val="Antrat2"/>
    <w:rsid w:val="00F95C76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3Diagrama">
    <w:name w:val="Antraštė 3 Diagrama"/>
    <w:aliases w:val="Simple Diagrama,Section Header3 Diagrama,Sub-Clause Paragraph Diagrama"/>
    <w:basedOn w:val="Numatytasispastraiposriftas"/>
    <w:link w:val="Antrat3"/>
    <w:rsid w:val="00F95C76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4Diagrama">
    <w:name w:val="Antraštė 4 Diagrama"/>
    <w:aliases w:val="Sub-Clause Sub-paragraph Diagrama, Sub-Clause Sub-paragraph Diagrama,Heading 4 Char Char Char Char Diagrama,Heading 4 Char Char Char Char Char Diagrama"/>
    <w:basedOn w:val="Numatytasispastraiposriftas"/>
    <w:link w:val="Antrat4"/>
    <w:rsid w:val="00F95C76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5Diagrama">
    <w:name w:val="Antraštė 5 Diagrama"/>
    <w:basedOn w:val="Numatytasispastraiposriftas"/>
    <w:link w:val="Antrat5"/>
    <w:rsid w:val="00F95C76"/>
    <w:rPr>
      <w:rFonts w:ascii="Times New Roman" w:eastAsia="Calibri" w:hAnsi="Times New Roman" w:cs="Times New Roman"/>
      <w:b/>
      <w:sz w:val="40"/>
      <w:szCs w:val="20"/>
      <w:lang w:val="x-none" w:eastAsia="x-none"/>
    </w:rPr>
  </w:style>
  <w:style w:type="character" w:customStyle="1" w:styleId="Antrat6Diagrama">
    <w:name w:val="Antraštė 6 Diagrama"/>
    <w:basedOn w:val="Numatytasispastraiposriftas"/>
    <w:link w:val="Antrat6"/>
    <w:rsid w:val="00F95C76"/>
    <w:rPr>
      <w:rFonts w:ascii="Times New Roman" w:eastAsia="Calibri" w:hAnsi="Times New Roman" w:cs="Times New Roman"/>
      <w:b/>
      <w:sz w:val="36"/>
      <w:szCs w:val="20"/>
      <w:lang w:val="x-none" w:eastAsia="x-none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F95C76"/>
    <w:rPr>
      <w:rFonts w:ascii="Times New Roman" w:eastAsia="Calibri" w:hAnsi="Times New Roman" w:cs="Times New Roman"/>
      <w:sz w:val="48"/>
      <w:szCs w:val="20"/>
      <w:lang w:val="x-none" w:eastAsia="x-none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F95C76"/>
    <w:rPr>
      <w:rFonts w:ascii="Times New Roman" w:eastAsia="Calibri" w:hAnsi="Times New Roman" w:cs="Times New Roman"/>
      <w:b/>
      <w:sz w:val="18"/>
      <w:szCs w:val="20"/>
      <w:lang w:val="x-none" w:eastAsia="x-none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F95C76"/>
    <w:rPr>
      <w:rFonts w:ascii="Times New Roman" w:eastAsia="Calibri" w:hAnsi="Times New Roman" w:cs="Times New Roman"/>
      <w:sz w:val="40"/>
      <w:szCs w:val="20"/>
      <w:lang w:val="x-none" w:eastAsia="x-none"/>
    </w:rPr>
  </w:style>
  <w:style w:type="paragraph" w:customStyle="1" w:styleId="ATekstas">
    <w:name w:val="A Tekstas"/>
    <w:basedOn w:val="prastasis"/>
    <w:rsid w:val="00F95C76"/>
    <w:pPr>
      <w:ind w:firstLine="720"/>
      <w:jc w:val="both"/>
    </w:pPr>
    <w:rPr>
      <w:rFonts w:eastAsia="Times New Roman"/>
      <w:szCs w:val="24"/>
      <w:lang w:eastAsia="lt-LT"/>
    </w:rPr>
  </w:style>
  <w:style w:type="table" w:styleId="Lentelstinklelis">
    <w:name w:val="Table Grid"/>
    <w:basedOn w:val="prastojilentel"/>
    <w:uiPriority w:val="39"/>
    <w:rsid w:val="00F95C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unhideWhenUsed/>
    <w:rsid w:val="00F95C7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95C76"/>
    <w:pPr>
      <w:spacing w:after="160"/>
    </w:pPr>
    <w:rPr>
      <w:rFonts w:asciiTheme="minorHAnsi" w:eastAsiaTheme="minorHAnsi" w:hAnsiTheme="minorHAnsi" w:cstheme="minorBidi"/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95C76"/>
    <w:rPr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95C7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95C7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1000</Words>
  <Characters>570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Gintaras Zavistauskas</dc:creator>
  <cp:keywords/>
  <dc:description/>
  <cp:lastModifiedBy>Dainius Taukis | VMU</cp:lastModifiedBy>
  <cp:revision>6</cp:revision>
  <dcterms:created xsi:type="dcterms:W3CDTF">2025-04-28T12:39:00Z</dcterms:created>
  <dcterms:modified xsi:type="dcterms:W3CDTF">2025-04-29T06:17:00Z</dcterms:modified>
</cp:coreProperties>
</file>